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9"/>
        <w:gridCol w:w="1816"/>
        <w:gridCol w:w="1270"/>
        <w:gridCol w:w="183"/>
        <w:gridCol w:w="1634"/>
        <w:gridCol w:w="10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 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60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7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5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469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本表一式三份，申请人留存一份。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14E9"/>
    <w:rsid w:val="1CE85001"/>
    <w:rsid w:val="21CB5B4D"/>
    <w:rsid w:val="350E1DBD"/>
    <w:rsid w:val="43BA14E9"/>
    <w:rsid w:val="49EF5208"/>
    <w:rsid w:val="4AE66A1E"/>
    <w:rsid w:val="4E4E573D"/>
    <w:rsid w:val="617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2020-04-30T06:41:00Z</dcterms:created>
  <dc:creator>许</dc:creator>
  <cp:lastModifiedBy>上岸小菜鸡</cp:lastModifiedBy>
  <dcterms:modified xsi:type="dcterms:W3CDTF">2021-12-22T01:13:34Z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E8DAAC21201549AABF552D15AFCD3DE5</vt:lpwstr>
  </property>
</Properties>
</file>